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6689" w14:textId="77777777" w:rsidR="00D07022" w:rsidRDefault="00D07022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CAA6F02" w14:textId="77777777"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>Załącznik nr 6</w:t>
      </w:r>
      <w:r w:rsidRPr="00D32B22">
        <w:rPr>
          <w:rFonts w:eastAsia="Batang" w:cs="Times New Roman"/>
          <w:sz w:val="18"/>
          <w:szCs w:val="20"/>
          <w:lang w:eastAsia="pl-PL"/>
        </w:rPr>
        <w:br/>
        <w:t>do Zaproszenia do składania ofert</w:t>
      </w:r>
    </w:p>
    <w:p w14:paraId="71718660" w14:textId="028A4BFE" w:rsidR="00D32B22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D32B22">
        <w:rPr>
          <w:rFonts w:eastAsia="Times New Roman" w:cs="Times New Roman"/>
          <w:sz w:val="18"/>
          <w:szCs w:val="20"/>
          <w:lang w:eastAsia="pl-PL"/>
        </w:rPr>
        <w:t>Znak sprawy: GKŚ-II.271.</w:t>
      </w:r>
      <w:r w:rsidR="004C38C8">
        <w:rPr>
          <w:rFonts w:eastAsia="Times New Roman" w:cs="Times New Roman"/>
          <w:sz w:val="18"/>
          <w:szCs w:val="20"/>
          <w:lang w:eastAsia="pl-PL"/>
        </w:rPr>
        <w:t>5</w:t>
      </w:r>
      <w:r w:rsidRPr="00D32B22">
        <w:rPr>
          <w:rFonts w:eastAsia="Times New Roman" w:cs="Times New Roman"/>
          <w:sz w:val="18"/>
          <w:szCs w:val="20"/>
          <w:lang w:eastAsia="pl-PL"/>
        </w:rPr>
        <w:t>.2021</w:t>
      </w:r>
    </w:p>
    <w:p w14:paraId="2B3D0B3C" w14:textId="77777777" w:rsidR="009D5855" w:rsidRDefault="009D5855" w:rsidP="00347590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14:paraId="5FE4C819" w14:textId="77777777" w:rsidR="00CA3D98" w:rsidRPr="00347590" w:rsidRDefault="009D5855" w:rsidP="00347590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347590">
        <w:rPr>
          <w:rFonts w:eastAsia="Times New Roman" w:cs="Times New Roman"/>
          <w:b/>
          <w:sz w:val="24"/>
          <w:szCs w:val="24"/>
          <w:lang w:eastAsia="ar-SA"/>
        </w:rPr>
        <w:t>Informacja dotycząca warunków technicznych parkingu</w:t>
      </w:r>
    </w:p>
    <w:p w14:paraId="66DD55F9" w14:textId="77777777" w:rsidR="009D5855" w:rsidRDefault="009D5855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54382B11" w14:textId="77777777" w:rsidR="0041689F" w:rsidRPr="00A26D69" w:rsidRDefault="009272E2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Oświadczam, że </w:t>
      </w:r>
    </w:p>
    <w:p w14:paraId="09D8FD73" w14:textId="77777777" w:rsidR="00CA3D98" w:rsidRPr="00A26D69" w:rsidRDefault="009272E2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Posiadam parking strzeżony położony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 w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</w:t>
      </w:r>
      <w:r w:rsidR="00166B5C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……........................</w:t>
      </w:r>
    </w:p>
    <w:p w14:paraId="647FE92F" w14:textId="77777777" w:rsidR="0041689F" w:rsidRPr="00166B5C" w:rsidRDefault="0041689F" w:rsidP="0041689F">
      <w:pPr>
        <w:suppressAutoHyphens/>
        <w:spacing w:after="0" w:line="276" w:lineRule="auto"/>
        <w:jc w:val="center"/>
        <w:rPr>
          <w:rFonts w:eastAsia="Times New Roman" w:cs="Times New Roman"/>
          <w:sz w:val="16"/>
          <w:szCs w:val="24"/>
          <w:lang w:eastAsia="ar-SA"/>
        </w:rPr>
      </w:pPr>
      <w:r w:rsidRPr="00166B5C">
        <w:rPr>
          <w:rFonts w:eastAsia="Times New Roman" w:cs="Times New Roman"/>
          <w:sz w:val="16"/>
          <w:szCs w:val="24"/>
          <w:lang w:eastAsia="ar-SA"/>
        </w:rPr>
        <w:t xml:space="preserve">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 xml:space="preserve">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</w:t>
      </w:r>
      <w:r w:rsid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>(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podać dokładny </w:t>
      </w:r>
      <w:r w:rsidRPr="00166B5C">
        <w:rPr>
          <w:rFonts w:eastAsia="Times New Roman" w:cs="Times New Roman"/>
          <w:sz w:val="16"/>
          <w:szCs w:val="24"/>
          <w:lang w:eastAsia="ar-SA"/>
        </w:rPr>
        <w:t>adres)</w:t>
      </w:r>
    </w:p>
    <w:p w14:paraId="1A21AA0F" w14:textId="77777777" w:rsidR="00CA3D98" w:rsidRPr="00A26D69" w:rsidRDefault="0041689F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 powierzchni: 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m</w:t>
      </w:r>
      <w:r w:rsidR="00CA3D98" w:rsidRPr="00A26D69">
        <w:rPr>
          <w:rFonts w:eastAsia="Times New Roman" w:cs="Times New Roman"/>
          <w:sz w:val="24"/>
          <w:szCs w:val="24"/>
          <w:vertAlign w:val="superscript"/>
          <w:lang w:eastAsia="ar-SA"/>
        </w:rPr>
        <w:t>2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14:paraId="1885D034" w14:textId="4E2230F9"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1. Liczba miejsc do p</w:t>
      </w:r>
      <w:r w:rsidR="00CE411B" w:rsidRPr="00A26D69">
        <w:rPr>
          <w:rFonts w:eastAsia="Times New Roman" w:cs="Times New Roman"/>
          <w:sz w:val="24"/>
          <w:szCs w:val="24"/>
          <w:lang w:eastAsia="ar-SA"/>
        </w:rPr>
        <w:t>arkowania</w:t>
      </w:r>
      <w:r w:rsidR="004C38C8">
        <w:rPr>
          <w:rFonts w:eastAsia="Times New Roman" w:cs="Times New Roman"/>
          <w:sz w:val="24"/>
          <w:szCs w:val="24"/>
          <w:lang w:eastAsia="ar-SA"/>
        </w:rPr>
        <w:t>:</w:t>
      </w:r>
    </w:p>
    <w:p w14:paraId="60910AB1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usuniętych: ...............................,</w:t>
      </w:r>
    </w:p>
    <w:p w14:paraId="37542428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wydzielonych do przetrzymywania pojazdów z wyciekiem oleju oraz innych płynów eksploatacyjnych: ..................................,</w:t>
      </w:r>
    </w:p>
    <w:p w14:paraId="31FBF60A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zabudowanych do celów oględzin i zabezpieczenia przeciwko wpływom warunków atmosferycznych: ………………,</w:t>
      </w:r>
    </w:p>
    <w:p w14:paraId="2A1A9981" w14:textId="77777777"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do parkowania pojazdów przewożących materiały niebezpi</w:t>
      </w:r>
      <w:r w:rsidR="00166B5C">
        <w:rPr>
          <w:rFonts w:eastAsia="Times New Roman" w:cs="Times New Roman"/>
          <w:sz w:val="24"/>
          <w:szCs w:val="24"/>
          <w:lang w:eastAsia="ar-SA"/>
        </w:rPr>
        <w:t>eczne……..</w:t>
      </w:r>
      <w:r w:rsidR="00750520">
        <w:rPr>
          <w:rFonts w:eastAsia="Times New Roman" w:cs="Times New Roman"/>
          <w:sz w:val="24"/>
          <w:szCs w:val="24"/>
          <w:lang w:eastAsia="ar-SA"/>
        </w:rPr>
        <w:t xml:space="preserve"> . P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arking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spełnia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wymagania określone w rozporządzeniu Ministra Spraw Wewnętrznych z dnia 13 listopada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w sprawie warunków technicznych parkingów, na które są usuwane pojazdy przewożące materiały niebezpieczne (Dz. U. z 2012</w:t>
      </w:r>
      <w:r w:rsidR="00DD3BF6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26D69">
        <w:rPr>
          <w:rFonts w:eastAsia="Times New Roman" w:cs="Times New Roman"/>
          <w:sz w:val="24"/>
          <w:szCs w:val="24"/>
          <w:lang w:eastAsia="ar-SA"/>
        </w:rPr>
        <w:t>r. poz. 1293).</w:t>
      </w:r>
    </w:p>
    <w:p w14:paraId="597FA25C" w14:textId="77777777" w:rsidR="00CA3D98" w:rsidRDefault="00CA3D98" w:rsidP="00CA3D9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Standard wyposażenia parkingu:</w:t>
      </w:r>
    </w:p>
    <w:p w14:paraId="10847B9E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rodzaj ogrodzenia: </w:t>
      </w:r>
    </w:p>
    <w:p w14:paraId="458707DB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684543E2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oświetlenie:</w:t>
      </w:r>
    </w:p>
    <w:p w14:paraId="444A2173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6AF20547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dozór:</w:t>
      </w:r>
    </w:p>
    <w:p w14:paraId="61C16017" w14:textId="77777777"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14:paraId="52903064" w14:textId="77777777"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nawierzchnia parkingu</w:t>
      </w:r>
    </w:p>
    <w:p w14:paraId="009D4499" w14:textId="77777777" w:rsidR="00A572E4" w:rsidRDefault="00A572E4" w:rsidP="00A572E4">
      <w:pPr>
        <w:suppressAutoHyphens/>
        <w:spacing w:after="0" w:line="276" w:lineRule="auto"/>
        <w:ind w:left="284"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166B5C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2C5D5403" w14:textId="77777777" w:rsidR="00A572E4" w:rsidRPr="00A572E4" w:rsidRDefault="00A572E4" w:rsidP="00A572E4">
      <w:pPr>
        <w:pStyle w:val="Akapitzlis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Tytuł prawny do parkingu: </w:t>
      </w:r>
    </w:p>
    <w:p w14:paraId="136CB3F0" w14:textId="77777777" w:rsidR="00CA3D98" w:rsidRPr="00A572E4" w:rsidRDefault="00A572E4" w:rsidP="00A572E4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 w:rsidRPr="00A572E4">
        <w:rPr>
          <w:rFonts w:eastAsia="Times New Roman" w:cs="Times New Roman"/>
          <w:sz w:val="24"/>
          <w:szCs w:val="24"/>
          <w:lang w:eastAsia="ar-SA"/>
        </w:rPr>
        <w:t>.……………………………………………………………..……………………………………………………………………</w:t>
      </w:r>
    </w:p>
    <w:p w14:paraId="4C3FA9AF" w14:textId="77777777" w:rsidR="00CA3D98" w:rsidRPr="00A26D69" w:rsidRDefault="00CA3D98" w:rsidP="00CA3D98">
      <w:pPr>
        <w:suppressAutoHyphens/>
        <w:spacing w:after="0" w:line="276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15D7634" w14:textId="77777777" w:rsidR="00CA3D98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Oświadczam, że w przypadku wyboru mojej oferty zobowiązuję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 xml:space="preserve"> się do dostarczenia stosownych dokumentów regulujących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 xml:space="preserve">tytuł </w:t>
      </w:r>
      <w:r w:rsidR="002D33DB" w:rsidRPr="00A26D69">
        <w:rPr>
          <w:rFonts w:eastAsia="Times New Roman" w:cs="Times New Roman"/>
          <w:sz w:val="24"/>
          <w:szCs w:val="24"/>
          <w:lang w:eastAsia="ar-SA"/>
        </w:rPr>
        <w:t>prawny do parkingu.</w:t>
      </w:r>
    </w:p>
    <w:p w14:paraId="398C7FF5" w14:textId="77777777" w:rsidR="009272E2" w:rsidRPr="00A26D69" w:rsidRDefault="009272E2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E15B664" w14:textId="77777777"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0202F2BF" w14:textId="77777777"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62749C0" w14:textId="77777777"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14:paraId="6C4525B7" w14:textId="77777777"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14:paraId="33C4BB97" w14:textId="77777777"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14:paraId="1D5D6F17" w14:textId="77777777"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247B9A07" w14:textId="77777777"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CB21" w14:textId="77777777" w:rsidR="00827CCC" w:rsidRDefault="00827CCC">
      <w:pPr>
        <w:spacing w:after="0" w:line="240" w:lineRule="auto"/>
      </w:pPr>
      <w:r>
        <w:separator/>
      </w:r>
    </w:p>
  </w:endnote>
  <w:endnote w:type="continuationSeparator" w:id="0">
    <w:p w14:paraId="62561921" w14:textId="77777777" w:rsidR="00827CCC" w:rsidRDefault="0082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A34A" w14:textId="77777777" w:rsidR="003E1BCF" w:rsidRDefault="00827CCC">
    <w:pPr>
      <w:pStyle w:val="Nagwek"/>
      <w:jc w:val="right"/>
    </w:pPr>
  </w:p>
  <w:p w14:paraId="5E4D0EEB" w14:textId="77777777" w:rsidR="003E1BCF" w:rsidRDefault="00827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5682F" w14:textId="77777777" w:rsidR="00827CCC" w:rsidRDefault="00827CCC">
      <w:pPr>
        <w:spacing w:after="0" w:line="240" w:lineRule="auto"/>
      </w:pPr>
      <w:r>
        <w:separator/>
      </w:r>
    </w:p>
  </w:footnote>
  <w:footnote w:type="continuationSeparator" w:id="0">
    <w:p w14:paraId="1955D402" w14:textId="77777777" w:rsidR="00827CCC" w:rsidRDefault="0082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112704"/>
    <w:rsid w:val="00166B5C"/>
    <w:rsid w:val="001732E2"/>
    <w:rsid w:val="0018262E"/>
    <w:rsid w:val="001F18EB"/>
    <w:rsid w:val="0026284C"/>
    <w:rsid w:val="002B5F51"/>
    <w:rsid w:val="002D33DB"/>
    <w:rsid w:val="002E6EDC"/>
    <w:rsid w:val="003312FE"/>
    <w:rsid w:val="00347590"/>
    <w:rsid w:val="00347A21"/>
    <w:rsid w:val="003B6D58"/>
    <w:rsid w:val="00416288"/>
    <w:rsid w:val="0041689F"/>
    <w:rsid w:val="00435FD2"/>
    <w:rsid w:val="00452EEF"/>
    <w:rsid w:val="004A3F57"/>
    <w:rsid w:val="004C38C8"/>
    <w:rsid w:val="004D2A3F"/>
    <w:rsid w:val="004E4657"/>
    <w:rsid w:val="005244E8"/>
    <w:rsid w:val="005C2DDE"/>
    <w:rsid w:val="005F6C65"/>
    <w:rsid w:val="00646FD6"/>
    <w:rsid w:val="006F4208"/>
    <w:rsid w:val="00742C12"/>
    <w:rsid w:val="00750520"/>
    <w:rsid w:val="0076570B"/>
    <w:rsid w:val="007B70D7"/>
    <w:rsid w:val="00827CCC"/>
    <w:rsid w:val="00852455"/>
    <w:rsid w:val="00871BF7"/>
    <w:rsid w:val="008C3E10"/>
    <w:rsid w:val="00901D9C"/>
    <w:rsid w:val="00915680"/>
    <w:rsid w:val="0091575F"/>
    <w:rsid w:val="009272E2"/>
    <w:rsid w:val="009D5855"/>
    <w:rsid w:val="00A00D1C"/>
    <w:rsid w:val="00A26D69"/>
    <w:rsid w:val="00A35AA2"/>
    <w:rsid w:val="00A572E4"/>
    <w:rsid w:val="00A66DBC"/>
    <w:rsid w:val="00AA3569"/>
    <w:rsid w:val="00B31185"/>
    <w:rsid w:val="00B36A9E"/>
    <w:rsid w:val="00B5337C"/>
    <w:rsid w:val="00BF7362"/>
    <w:rsid w:val="00C216B2"/>
    <w:rsid w:val="00C45E10"/>
    <w:rsid w:val="00C47959"/>
    <w:rsid w:val="00C64384"/>
    <w:rsid w:val="00CA3D98"/>
    <w:rsid w:val="00CC472C"/>
    <w:rsid w:val="00CE1F4F"/>
    <w:rsid w:val="00CE411B"/>
    <w:rsid w:val="00CE49CA"/>
    <w:rsid w:val="00CE590D"/>
    <w:rsid w:val="00CF59E1"/>
    <w:rsid w:val="00D05E06"/>
    <w:rsid w:val="00D07022"/>
    <w:rsid w:val="00D114BA"/>
    <w:rsid w:val="00D32B22"/>
    <w:rsid w:val="00D517D4"/>
    <w:rsid w:val="00D77326"/>
    <w:rsid w:val="00DD3BF6"/>
    <w:rsid w:val="00DE2BB6"/>
    <w:rsid w:val="00E35BFB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2021-02-25T09:21:00Z</cp:lastPrinted>
  <dcterms:created xsi:type="dcterms:W3CDTF">2021-12-08T08:44:00Z</dcterms:created>
  <dcterms:modified xsi:type="dcterms:W3CDTF">2021-12-08T08:44:00Z</dcterms:modified>
</cp:coreProperties>
</file>